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3791966" cy="9563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1966" cy="956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  <w:u w:val="single"/>
        </w:rPr>
        <w:t>Senate Agenda</w:t>
      </w:r>
      <w:r>
        <w:rPr>
          <w:rFonts w:ascii="Comic Sans MS" w:eastAsia="Comic Sans MS" w:hAnsi="Comic Sans MS" w:cs="Comic Sans MS"/>
          <w:color w:val="000000"/>
        </w:rPr>
        <w:t xml:space="preserve">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Monday, September 14, 2020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4" w:line="240" w:lineRule="auto"/>
        <w:ind w:left="221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I. Call to Order: Darnell Butler, Jr.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719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 xml:space="preserve">Meeting Called to order at 5:01pm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21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II. Pledge of Allegiance: Breanna Clark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718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 xml:space="preserve">Pledged By Senator Clark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221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III. Invocation: Kiara Goins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715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 xml:space="preserve">Invocation by Senator Goins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40" w:lineRule="auto"/>
        <w:ind w:left="221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IV. Roll Call: </w:t>
      </w:r>
      <w:proofErr w:type="spellStart"/>
      <w:r>
        <w:rPr>
          <w:rFonts w:ascii="Comic Sans MS" w:eastAsia="Comic Sans MS" w:hAnsi="Comic Sans MS" w:cs="Comic Sans MS"/>
          <w:color w:val="000000"/>
        </w:rPr>
        <w:t>Raissa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Yantis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716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 xml:space="preserve">Quorum 17/19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29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V. Approval of Minutes: Darnell Butler, Jr.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719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 xml:space="preserve">Minutes Approved 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719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 xml:space="preserve">Motion by Senator Dean </w:t>
      </w:r>
      <w:proofErr w:type="spellStart"/>
      <w:r>
        <w:rPr>
          <w:rFonts w:ascii="Comic Sans MS" w:eastAsia="Comic Sans MS" w:hAnsi="Comic Sans MS" w:cs="Comic Sans MS"/>
          <w:color w:val="6AA84F"/>
        </w:rPr>
        <w:t>Gautreau</w:t>
      </w:r>
      <w:proofErr w:type="spellEnd"/>
      <w:r>
        <w:rPr>
          <w:rFonts w:ascii="Comic Sans MS" w:eastAsia="Comic Sans MS" w:hAnsi="Comic Sans MS" w:cs="Comic Sans MS"/>
          <w:color w:val="6AA84F"/>
        </w:rPr>
        <w:t xml:space="preserve">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722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 xml:space="preserve">Second by Senator </w:t>
      </w:r>
      <w:proofErr w:type="spellStart"/>
      <w:r>
        <w:rPr>
          <w:rFonts w:ascii="Comic Sans MS" w:eastAsia="Comic Sans MS" w:hAnsi="Comic Sans MS" w:cs="Comic Sans MS"/>
          <w:color w:val="6AA84F"/>
        </w:rPr>
        <w:t>Adryan</w:t>
      </w:r>
      <w:proofErr w:type="spellEnd"/>
      <w:r>
        <w:rPr>
          <w:rFonts w:ascii="Comic Sans MS" w:eastAsia="Comic Sans MS" w:hAnsi="Comic Sans MS" w:cs="Comic Sans MS"/>
          <w:color w:val="6AA84F"/>
        </w:rPr>
        <w:t xml:space="preserve"> Blue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29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VI. Reports: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1073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a. President: </w:t>
      </w:r>
      <w:proofErr w:type="spellStart"/>
      <w:r>
        <w:rPr>
          <w:rFonts w:ascii="Comic Sans MS" w:eastAsia="Comic Sans MS" w:hAnsi="Comic Sans MS" w:cs="Comic Sans MS"/>
          <w:color w:val="000000"/>
        </w:rPr>
        <w:t>L’Oreal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Williams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300" w:lineRule="auto"/>
        <w:ind w:left="1799" w:right="191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 xml:space="preserve">- SGA is still collecting donations for Lake Charles/Hurricane Laura.  President </w:t>
      </w:r>
      <w:proofErr w:type="spellStart"/>
      <w:r>
        <w:rPr>
          <w:rFonts w:ascii="Comic Sans MS" w:eastAsia="Comic Sans MS" w:hAnsi="Comic Sans MS" w:cs="Comic Sans MS"/>
          <w:color w:val="6AA84F"/>
        </w:rPr>
        <w:t>L’Oreal</w:t>
      </w:r>
      <w:proofErr w:type="spellEnd"/>
      <w:r>
        <w:rPr>
          <w:rFonts w:ascii="Comic Sans MS" w:eastAsia="Comic Sans MS" w:hAnsi="Comic Sans MS" w:cs="Comic Sans MS"/>
          <w:color w:val="6AA84F"/>
        </w:rPr>
        <w:t xml:space="preserve"> appreciated all of the students who have donated.  - SGA is still accepting donations for SELU food pantry. 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98" w:lineRule="auto"/>
        <w:ind w:left="1799" w:right="54"/>
        <w:jc w:val="center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>- Hazing Prevention week will be from September 21th to 2</w:t>
      </w:r>
      <w:r>
        <w:rPr>
          <w:rFonts w:ascii="Comic Sans MS" w:eastAsia="Comic Sans MS" w:hAnsi="Comic Sans MS" w:cs="Comic Sans MS"/>
          <w:color w:val="6AA84F"/>
        </w:rPr>
        <w:t xml:space="preserve">4th. SGA </w:t>
      </w:r>
      <w:proofErr w:type="gramStart"/>
      <w:r>
        <w:rPr>
          <w:rFonts w:ascii="Comic Sans MS" w:eastAsia="Comic Sans MS" w:hAnsi="Comic Sans MS" w:cs="Comic Sans MS"/>
          <w:color w:val="6AA84F"/>
        </w:rPr>
        <w:t>is  making</w:t>
      </w:r>
      <w:proofErr w:type="gramEnd"/>
      <w:r>
        <w:rPr>
          <w:rFonts w:ascii="Comic Sans MS" w:eastAsia="Comic Sans MS" w:hAnsi="Comic Sans MS" w:cs="Comic Sans MS"/>
          <w:color w:val="6AA84F"/>
        </w:rPr>
        <w:t xml:space="preserve"> two videos in which one will be due this week and the second  one next week. The script for the first video has been sent to all 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right="441"/>
        <w:jc w:val="right"/>
        <w:rPr>
          <w:rFonts w:ascii="Comic Sans MS" w:eastAsia="Comic Sans MS" w:hAnsi="Comic Sans MS" w:cs="Comic Sans MS"/>
          <w:color w:val="6AA84F"/>
        </w:rPr>
      </w:pPr>
      <w:proofErr w:type="gramStart"/>
      <w:r>
        <w:rPr>
          <w:rFonts w:ascii="Comic Sans MS" w:eastAsia="Comic Sans MS" w:hAnsi="Comic Sans MS" w:cs="Comic Sans MS"/>
          <w:color w:val="6AA84F"/>
        </w:rPr>
        <w:t>senators</w:t>
      </w:r>
      <w:proofErr w:type="gramEnd"/>
      <w:r>
        <w:rPr>
          <w:rFonts w:ascii="Comic Sans MS" w:eastAsia="Comic Sans MS" w:hAnsi="Comic Sans MS" w:cs="Comic Sans MS"/>
          <w:color w:val="6AA84F"/>
        </w:rPr>
        <w:t xml:space="preserve">' email, and the second one will be sent later this evening.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99" w:lineRule="auto"/>
        <w:ind w:left="2153" w:hanging="353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 xml:space="preserve">- Executive cabinet met with our current Governor John Bel </w:t>
      </w:r>
      <w:proofErr w:type="gramStart"/>
      <w:r>
        <w:rPr>
          <w:rFonts w:ascii="Comic Sans MS" w:eastAsia="Comic Sans MS" w:hAnsi="Comic Sans MS" w:cs="Comic Sans MS"/>
          <w:color w:val="6AA84F"/>
        </w:rPr>
        <w:t>Edwards  for</w:t>
      </w:r>
      <w:proofErr w:type="gramEnd"/>
      <w:r>
        <w:rPr>
          <w:rFonts w:ascii="Comic Sans MS" w:eastAsia="Comic Sans MS" w:hAnsi="Comic Sans MS" w:cs="Comic Sans MS"/>
          <w:color w:val="6AA84F"/>
        </w:rPr>
        <w:t xml:space="preserve"> census day. President </w:t>
      </w:r>
      <w:proofErr w:type="spellStart"/>
      <w:r>
        <w:rPr>
          <w:rFonts w:ascii="Comic Sans MS" w:eastAsia="Comic Sans MS" w:hAnsi="Comic Sans MS" w:cs="Comic Sans MS"/>
          <w:color w:val="6AA84F"/>
        </w:rPr>
        <w:t>L’Oreal</w:t>
      </w:r>
      <w:proofErr w:type="spellEnd"/>
      <w:r>
        <w:rPr>
          <w:rFonts w:ascii="Comic Sans MS" w:eastAsia="Comic Sans MS" w:hAnsi="Comic Sans MS" w:cs="Comic Sans MS"/>
          <w:color w:val="6AA84F"/>
        </w:rPr>
        <w:t xml:space="preserve"> encouraged all participants of </w:t>
      </w:r>
      <w:proofErr w:type="gramStart"/>
      <w:r>
        <w:rPr>
          <w:rFonts w:ascii="Comic Sans MS" w:eastAsia="Comic Sans MS" w:hAnsi="Comic Sans MS" w:cs="Comic Sans MS"/>
          <w:color w:val="6AA84F"/>
        </w:rPr>
        <w:t>the  meeting</w:t>
      </w:r>
      <w:proofErr w:type="gramEnd"/>
      <w:r>
        <w:rPr>
          <w:rFonts w:ascii="Comic Sans MS" w:eastAsia="Comic Sans MS" w:hAnsi="Comic Sans MS" w:cs="Comic Sans MS"/>
          <w:color w:val="6AA84F"/>
        </w:rPr>
        <w:t xml:space="preserve"> to participate in the census, and to also motivate their family  and friends to participate as well. 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084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b. SGA </w:t>
      </w:r>
      <w:r>
        <w:rPr>
          <w:rFonts w:ascii="Comic Sans MS" w:eastAsia="Comic Sans MS" w:hAnsi="Comic Sans MS" w:cs="Comic Sans MS"/>
          <w:color w:val="000000"/>
        </w:rPr>
        <w:t xml:space="preserve">Advisor: Brendan Daigle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99" w:lineRule="auto"/>
        <w:ind w:left="1799" w:right="87"/>
        <w:jc w:val="center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 xml:space="preserve">- SGA will be providing all SGA officers with name plates. In the </w:t>
      </w:r>
      <w:proofErr w:type="gramStart"/>
      <w:r>
        <w:rPr>
          <w:rFonts w:ascii="Comic Sans MS" w:eastAsia="Comic Sans MS" w:hAnsi="Comic Sans MS" w:cs="Comic Sans MS"/>
          <w:color w:val="6AA84F"/>
        </w:rPr>
        <w:t>back  of</w:t>
      </w:r>
      <w:proofErr w:type="gramEnd"/>
      <w:r>
        <w:rPr>
          <w:rFonts w:ascii="Comic Sans MS" w:eastAsia="Comic Sans MS" w:hAnsi="Comic Sans MS" w:cs="Comic Sans MS"/>
          <w:color w:val="6AA84F"/>
        </w:rPr>
        <w:t xml:space="preserve"> each name plate there will be a list of useful information about 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441"/>
        <w:jc w:val="right"/>
        <w:rPr>
          <w:rFonts w:ascii="Comic Sans MS" w:eastAsia="Comic Sans MS" w:hAnsi="Comic Sans MS" w:cs="Comic Sans MS"/>
          <w:color w:val="6AA84F"/>
        </w:rPr>
      </w:pPr>
      <w:proofErr w:type="gramStart"/>
      <w:r>
        <w:rPr>
          <w:rFonts w:ascii="Comic Sans MS" w:eastAsia="Comic Sans MS" w:hAnsi="Comic Sans MS" w:cs="Comic Sans MS"/>
          <w:color w:val="6AA84F"/>
        </w:rPr>
        <w:lastRenderedPageBreak/>
        <w:t>parliamentary</w:t>
      </w:r>
      <w:proofErr w:type="gramEnd"/>
      <w:r>
        <w:rPr>
          <w:rFonts w:ascii="Comic Sans MS" w:eastAsia="Comic Sans MS" w:hAnsi="Comic Sans MS" w:cs="Comic Sans MS"/>
          <w:color w:val="6AA84F"/>
        </w:rPr>
        <w:t xml:space="preserve"> procedure. When they are done all members will be 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jc w:val="center"/>
        <w:rPr>
          <w:rFonts w:ascii="Comic Sans MS" w:eastAsia="Comic Sans MS" w:hAnsi="Comic Sans MS" w:cs="Comic Sans MS"/>
          <w:color w:val="6AA84F"/>
        </w:rPr>
      </w:pPr>
      <w:proofErr w:type="gramStart"/>
      <w:r>
        <w:rPr>
          <w:rFonts w:ascii="Comic Sans MS" w:eastAsia="Comic Sans MS" w:hAnsi="Comic Sans MS" w:cs="Comic Sans MS"/>
          <w:color w:val="6AA84F"/>
        </w:rPr>
        <w:t>notified</w:t>
      </w:r>
      <w:proofErr w:type="gramEnd"/>
      <w:r>
        <w:rPr>
          <w:rFonts w:ascii="Comic Sans MS" w:eastAsia="Comic Sans MS" w:hAnsi="Comic Sans MS" w:cs="Comic Sans MS"/>
          <w:color w:val="6AA84F"/>
        </w:rPr>
        <w:t xml:space="preserve"> via email to pick it up at the SGA office.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1079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c. Chief Justice: Madison </w:t>
      </w:r>
      <w:proofErr w:type="spellStart"/>
      <w:r>
        <w:rPr>
          <w:rFonts w:ascii="Comic Sans MS" w:eastAsia="Comic Sans MS" w:hAnsi="Comic Sans MS" w:cs="Comic Sans MS"/>
          <w:color w:val="000000"/>
        </w:rPr>
        <w:t>Sunde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97" w:lineRule="auto"/>
        <w:ind w:left="2162" w:right="36" w:hanging="362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 xml:space="preserve">- Homecoming court has gone out and the applications are due </w:t>
      </w:r>
      <w:proofErr w:type="gramStart"/>
      <w:r>
        <w:rPr>
          <w:rFonts w:ascii="Comic Sans MS" w:eastAsia="Comic Sans MS" w:hAnsi="Comic Sans MS" w:cs="Comic Sans MS"/>
          <w:color w:val="6AA84F"/>
        </w:rPr>
        <w:t>by  September</w:t>
      </w:r>
      <w:proofErr w:type="gramEnd"/>
      <w:r>
        <w:rPr>
          <w:rFonts w:ascii="Comic Sans MS" w:eastAsia="Comic Sans MS" w:hAnsi="Comic Sans MS" w:cs="Comic Sans MS"/>
          <w:color w:val="6AA84F"/>
        </w:rPr>
        <w:t xml:space="preserve"> 18th. The candidates meeting will be on October 16th and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noProof/>
          <w:color w:val="6AA84F"/>
        </w:rPr>
        <w:drawing>
          <wp:inline distT="19050" distB="19050" distL="19050" distR="19050">
            <wp:extent cx="3791966" cy="95631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1966" cy="956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7" w:lineRule="auto"/>
        <w:ind w:left="2166" w:right="143" w:hanging="2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 xml:space="preserve">17th. In order to be a candidate it is required to at least be </w:t>
      </w:r>
      <w:proofErr w:type="gramStart"/>
      <w:r>
        <w:rPr>
          <w:rFonts w:ascii="Comic Sans MS" w:eastAsia="Comic Sans MS" w:hAnsi="Comic Sans MS" w:cs="Comic Sans MS"/>
          <w:color w:val="6AA84F"/>
        </w:rPr>
        <w:t>present  in</w:t>
      </w:r>
      <w:proofErr w:type="gramEnd"/>
      <w:r>
        <w:rPr>
          <w:rFonts w:ascii="Comic Sans MS" w:eastAsia="Comic Sans MS" w:hAnsi="Comic Sans MS" w:cs="Comic Sans MS"/>
          <w:color w:val="6AA84F"/>
        </w:rPr>
        <w:t xml:space="preserve"> one of the candidates' meetings.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078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d. Internal Affairs Chair: Ayanna Jones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1799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 xml:space="preserve">- No report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1077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e. Student Life Chair: Kiara Goins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1799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 xml:space="preserve">- No report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1075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f. Appropriations Chair: Tyra Banks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1799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 xml:space="preserve">- No report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1073"/>
        <w:rPr>
          <w:rFonts w:ascii="Comic Sans MS" w:eastAsia="Comic Sans MS" w:hAnsi="Comic Sans MS" w:cs="Comic Sans MS"/>
          <w:color w:val="000000"/>
        </w:rPr>
      </w:pPr>
      <w:proofErr w:type="gramStart"/>
      <w:r>
        <w:rPr>
          <w:rFonts w:ascii="Comic Sans MS" w:eastAsia="Comic Sans MS" w:hAnsi="Comic Sans MS" w:cs="Comic Sans MS"/>
          <w:color w:val="000000"/>
        </w:rPr>
        <w:t>g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. Senate Chairman: Darnell Butler, Jr.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99" w:lineRule="auto"/>
        <w:ind w:left="2153" w:right="228" w:hanging="354"/>
        <w:jc w:val="both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 xml:space="preserve">- Vice President Darnell reminded all senators to make sure </w:t>
      </w:r>
      <w:proofErr w:type="gramStart"/>
      <w:r>
        <w:rPr>
          <w:rFonts w:ascii="Comic Sans MS" w:eastAsia="Comic Sans MS" w:hAnsi="Comic Sans MS" w:cs="Comic Sans MS"/>
          <w:color w:val="6AA84F"/>
        </w:rPr>
        <w:t>everyone  gets</w:t>
      </w:r>
      <w:proofErr w:type="gramEnd"/>
      <w:r>
        <w:rPr>
          <w:rFonts w:ascii="Comic Sans MS" w:eastAsia="Comic Sans MS" w:hAnsi="Comic Sans MS" w:cs="Comic Sans MS"/>
          <w:color w:val="6AA84F"/>
        </w:rPr>
        <w:t xml:space="preserve"> their outreach points done before the semester ends. We </w:t>
      </w:r>
      <w:proofErr w:type="gramStart"/>
      <w:r>
        <w:rPr>
          <w:rFonts w:ascii="Comic Sans MS" w:eastAsia="Comic Sans MS" w:hAnsi="Comic Sans MS" w:cs="Comic Sans MS"/>
          <w:color w:val="6AA84F"/>
        </w:rPr>
        <w:t>only  have</w:t>
      </w:r>
      <w:proofErr w:type="gramEnd"/>
      <w:r>
        <w:rPr>
          <w:rFonts w:ascii="Comic Sans MS" w:eastAsia="Comic Sans MS" w:hAnsi="Comic Sans MS" w:cs="Comic Sans MS"/>
          <w:color w:val="6AA84F"/>
        </w:rPr>
        <w:t xml:space="preserve"> 2 months left for the end of this semester. 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99" w:lineRule="auto"/>
        <w:ind w:left="2154" w:right="295" w:hanging="355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 xml:space="preserve">- Please reach out to your department head and let them know </w:t>
      </w:r>
      <w:proofErr w:type="gramStart"/>
      <w:r>
        <w:rPr>
          <w:rFonts w:ascii="Comic Sans MS" w:eastAsia="Comic Sans MS" w:hAnsi="Comic Sans MS" w:cs="Comic Sans MS"/>
          <w:color w:val="6AA84F"/>
        </w:rPr>
        <w:t>about  the</w:t>
      </w:r>
      <w:proofErr w:type="gramEnd"/>
      <w:r>
        <w:rPr>
          <w:rFonts w:ascii="Comic Sans MS" w:eastAsia="Comic Sans MS" w:hAnsi="Comic Sans MS" w:cs="Comic Sans MS"/>
          <w:color w:val="6AA84F"/>
        </w:rPr>
        <w:t xml:space="preserve"> grants opportunities.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7" w:line="240" w:lineRule="auto"/>
        <w:ind w:left="229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VII. Question of the Day </w:t>
      </w:r>
      <w:proofErr w:type="spellStart"/>
      <w:r>
        <w:rPr>
          <w:rFonts w:ascii="Comic Sans MS" w:eastAsia="Comic Sans MS" w:hAnsi="Comic Sans MS" w:cs="Comic Sans MS"/>
          <w:color w:val="000000"/>
        </w:rPr>
        <w:t>Raissa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Yantis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99" w:lineRule="auto"/>
        <w:ind w:left="718" w:right="339" w:firstLine="1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  <w:highlight w:val="white"/>
        </w:rPr>
        <w:t xml:space="preserve">The Question of the Day is: When are Homecoming Court and Freshman </w:t>
      </w:r>
      <w:proofErr w:type="gramStart"/>
      <w:r>
        <w:rPr>
          <w:rFonts w:ascii="Comic Sans MS" w:eastAsia="Comic Sans MS" w:hAnsi="Comic Sans MS" w:cs="Comic Sans MS"/>
          <w:color w:val="6AA84F"/>
          <w:highlight w:val="white"/>
        </w:rPr>
        <w:t xml:space="preserve">Senator </w:t>
      </w:r>
      <w:r>
        <w:rPr>
          <w:rFonts w:ascii="Comic Sans MS" w:eastAsia="Comic Sans MS" w:hAnsi="Comic Sans MS" w:cs="Comic Sans MS"/>
          <w:color w:val="6AA84F"/>
        </w:rPr>
        <w:t xml:space="preserve"> </w:t>
      </w:r>
      <w:r>
        <w:rPr>
          <w:rFonts w:ascii="Comic Sans MS" w:eastAsia="Comic Sans MS" w:hAnsi="Comic Sans MS" w:cs="Comic Sans MS"/>
          <w:color w:val="6AA84F"/>
          <w:highlight w:val="white"/>
        </w:rPr>
        <w:t>Packets</w:t>
      </w:r>
      <w:proofErr w:type="gramEnd"/>
      <w:r>
        <w:rPr>
          <w:rFonts w:ascii="Comic Sans MS" w:eastAsia="Comic Sans MS" w:hAnsi="Comic Sans MS" w:cs="Comic Sans MS"/>
          <w:color w:val="6AA84F"/>
          <w:highlight w:val="white"/>
        </w:rPr>
        <w:t xml:space="preserve"> due? The answer is September 18th. </w:t>
      </w:r>
      <w:r>
        <w:rPr>
          <w:rFonts w:ascii="Comic Sans MS" w:eastAsia="Comic Sans MS" w:hAnsi="Comic Sans MS" w:cs="Comic Sans MS"/>
          <w:color w:val="6AA84F"/>
        </w:rPr>
        <w:t xml:space="preserve">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724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  <w:highlight w:val="white"/>
        </w:rPr>
        <w:t>1 point to Senator Ayana Jones</w:t>
      </w:r>
      <w:r>
        <w:rPr>
          <w:rFonts w:ascii="Comic Sans MS" w:eastAsia="Comic Sans MS" w:hAnsi="Comic Sans MS" w:cs="Comic Sans MS"/>
          <w:color w:val="6AA84F"/>
        </w:rPr>
        <w:t xml:space="preserve">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29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VIII. Unfinished Business 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1079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 xml:space="preserve">- No unfinished Business. 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221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IX. New Business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right="81"/>
        <w:jc w:val="right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a. Bill FA20-44 - Financial Bill - Two Dell Laptops for KHS Labs - Charity Bryan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4" w:line="240" w:lineRule="auto"/>
        <w:ind w:left="2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X. Announcements/Remarks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99" w:lineRule="auto"/>
        <w:ind w:left="359" w:right="1410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 xml:space="preserve">- Senator Asia Jupiter: NAACP meeting at 6pm every Tuesday via Zoom. - </w:t>
      </w:r>
      <w:r>
        <w:rPr>
          <w:rFonts w:ascii="Comic Sans MS" w:eastAsia="Comic Sans MS" w:hAnsi="Comic Sans MS" w:cs="Comic Sans MS"/>
          <w:color w:val="6AA84F"/>
        </w:rPr>
        <w:lastRenderedPageBreak/>
        <w:t xml:space="preserve">Take Advantage of virtual meetings to do organization visits. 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XI. Adjournment 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719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 xml:space="preserve">Motion by 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40" w:lineRule="auto"/>
        <w:ind w:left="722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 xml:space="preserve">Second by </w:t>
      </w:r>
    </w:p>
    <w:p w:rsidR="00212CDC" w:rsidRDefault="00EC4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4" w:line="240" w:lineRule="auto"/>
        <w:rPr>
          <w:rFonts w:ascii="Comic Sans MS" w:eastAsia="Comic Sans MS" w:hAnsi="Comic Sans MS" w:cs="Comic Sans MS"/>
          <w:color w:val="6AA84F"/>
        </w:rPr>
      </w:pPr>
      <w:r>
        <w:rPr>
          <w:rFonts w:ascii="Comic Sans MS" w:eastAsia="Comic Sans MS" w:hAnsi="Comic Sans MS" w:cs="Comic Sans MS"/>
          <w:color w:val="6AA84F"/>
        </w:rPr>
        <w:t>Meeting Adjourned at 5:13 pm</w:t>
      </w:r>
    </w:p>
    <w:sectPr w:rsidR="00212CDC">
      <w:pgSz w:w="12240" w:h="15840"/>
      <w:pgMar w:top="432" w:right="1410" w:bottom="2078" w:left="14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DC"/>
    <w:rsid w:val="00212CDC"/>
    <w:rsid w:val="00E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7540-C41E-4A32-9843-09F89A6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Daigle</dc:creator>
  <cp:lastModifiedBy>Brendan Daigle</cp:lastModifiedBy>
  <cp:revision>2</cp:revision>
  <dcterms:created xsi:type="dcterms:W3CDTF">2020-09-28T18:24:00Z</dcterms:created>
  <dcterms:modified xsi:type="dcterms:W3CDTF">2020-09-28T18:24:00Z</dcterms:modified>
</cp:coreProperties>
</file>